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98A5" w14:textId="77777777" w:rsidR="00FD6711" w:rsidRPr="00FD6711" w:rsidRDefault="00FD6711" w:rsidP="00FD6711">
      <w:r>
        <w:rPr>
          <w:noProof/>
          <w:lang w:eastAsia="nl-NL"/>
        </w:rPr>
        <w:drawing>
          <wp:anchor distT="0" distB="0" distL="114300" distR="114300" simplePos="0" relativeHeight="251658240" behindDoc="1" locked="0" layoutInCell="1" allowOverlap="1" wp14:anchorId="097CF73E" wp14:editId="07777777">
            <wp:simplePos x="0" y="0"/>
            <wp:positionH relativeFrom="column">
              <wp:posOffset>4157980</wp:posOffset>
            </wp:positionH>
            <wp:positionV relativeFrom="paragraph">
              <wp:posOffset>0</wp:posOffset>
            </wp:positionV>
            <wp:extent cx="1447800" cy="697865"/>
            <wp:effectExtent l="0" t="0" r="0" b="6985"/>
            <wp:wrapTight wrapText="bothSides">
              <wp:wrapPolygon edited="0">
                <wp:start x="0" y="0"/>
                <wp:lineTo x="0" y="21227"/>
                <wp:lineTo x="21316" y="21227"/>
                <wp:lineTo x="2131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lang w:eastAsia="nl-NL"/>
        </w:rPr>
        <w:drawing>
          <wp:anchor distT="0" distB="0" distL="114300" distR="114300" simplePos="0" relativeHeight="251659264" behindDoc="1" locked="0" layoutInCell="1" allowOverlap="1" wp14:anchorId="5ABEE782" wp14:editId="07777777">
            <wp:simplePos x="0" y="0"/>
            <wp:positionH relativeFrom="column">
              <wp:posOffset>1748155</wp:posOffset>
            </wp:positionH>
            <wp:positionV relativeFrom="paragraph">
              <wp:posOffset>89535</wp:posOffset>
            </wp:positionV>
            <wp:extent cx="1971675" cy="512445"/>
            <wp:effectExtent l="0" t="0" r="9525" b="1905"/>
            <wp:wrapTight wrapText="bothSides">
              <wp:wrapPolygon edited="0">
                <wp:start x="0" y="0"/>
                <wp:lineTo x="0" y="20877"/>
                <wp:lineTo x="21496" y="20877"/>
                <wp:lineTo x="21496" y="0"/>
                <wp:lineTo x="0" y="0"/>
              </wp:wrapPolygon>
            </wp:wrapTight>
            <wp:docPr id="6" name="Afbeelding 6" descr="cid:part3.B464798E.000CD558@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3.B464798E.000CD558@hotmai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512445"/>
                    </a:xfrm>
                    <a:prstGeom prst="rect">
                      <a:avLst/>
                    </a:prstGeom>
                    <a:noFill/>
                    <a:ln>
                      <a:noFill/>
                    </a:ln>
                  </pic:spPr>
                </pic:pic>
              </a:graphicData>
            </a:graphic>
          </wp:anchor>
        </w:drawing>
      </w:r>
      <w:r>
        <w:rPr>
          <w:rFonts w:ascii="Verdana" w:hAnsi="Verdana"/>
          <w:noProof/>
          <w:lang w:eastAsia="nl-NL"/>
        </w:rPr>
        <w:drawing>
          <wp:anchor distT="0" distB="0" distL="114300" distR="114300" simplePos="0" relativeHeight="251660288" behindDoc="1" locked="0" layoutInCell="1" allowOverlap="1" wp14:anchorId="61E059F8" wp14:editId="07777777">
            <wp:simplePos x="0" y="0"/>
            <wp:positionH relativeFrom="column">
              <wp:posOffset>-80645</wp:posOffset>
            </wp:positionH>
            <wp:positionV relativeFrom="paragraph">
              <wp:posOffset>62230</wp:posOffset>
            </wp:positionV>
            <wp:extent cx="1526540" cy="590550"/>
            <wp:effectExtent l="0" t="0" r="0" b="0"/>
            <wp:wrapTight wrapText="bothSides">
              <wp:wrapPolygon edited="0">
                <wp:start x="0" y="0"/>
                <wp:lineTo x="0" y="20903"/>
                <wp:lineTo x="21295" y="20903"/>
                <wp:lineTo x="2129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590550"/>
                    </a:xfrm>
                    <a:prstGeom prst="rect">
                      <a:avLst/>
                    </a:prstGeom>
                    <a:noFill/>
                  </pic:spPr>
                </pic:pic>
              </a:graphicData>
            </a:graphic>
          </wp:anchor>
        </w:drawing>
      </w:r>
    </w:p>
    <w:p w14:paraId="02E2FE80" w14:textId="77777777" w:rsidR="005D1079" w:rsidRDefault="005D1079" w:rsidP="005D1079">
      <w:pPr>
        <w:spacing w:after="0"/>
        <w:rPr>
          <w:rFonts w:ascii="Verdana" w:hAnsi="Verdana"/>
          <w:b/>
        </w:rPr>
      </w:pPr>
      <w:r>
        <w:rPr>
          <w:rFonts w:ascii="Verdana" w:hAnsi="Verdana"/>
          <w:b/>
        </w:rPr>
        <w:t>Visie op het jonge kind</w:t>
      </w:r>
    </w:p>
    <w:p w14:paraId="672A6659" w14:textId="77777777" w:rsidR="00FD6711" w:rsidRDefault="00FD6711" w:rsidP="005D1079">
      <w:pPr>
        <w:spacing w:after="0"/>
        <w:rPr>
          <w:rFonts w:ascii="Verdana" w:hAnsi="Verdana"/>
        </w:rPr>
      </w:pPr>
    </w:p>
    <w:p w14:paraId="251DBD1E" w14:textId="59F0C238" w:rsidR="00B72F44" w:rsidRPr="00B72F44" w:rsidRDefault="00B72F44" w:rsidP="00B72F44">
      <w:pPr>
        <w:spacing w:after="0"/>
        <w:rPr>
          <w:rFonts w:ascii="Verdana" w:hAnsi="Verdana"/>
        </w:rPr>
      </w:pPr>
      <w:r w:rsidRPr="40EB1690">
        <w:rPr>
          <w:rFonts w:ascii="Verdana" w:hAnsi="Verdana"/>
        </w:rPr>
        <w:t xml:space="preserve">In het begin van het schooljaar 2019-2020 </w:t>
      </w:r>
      <w:r w:rsidR="295A36E0" w:rsidRPr="40EB1690">
        <w:rPr>
          <w:rFonts w:ascii="Verdana" w:hAnsi="Verdana"/>
        </w:rPr>
        <w:t xml:space="preserve">zijn </w:t>
      </w:r>
      <w:r w:rsidRPr="40EB1690">
        <w:rPr>
          <w:rFonts w:ascii="Verdana" w:hAnsi="Verdana"/>
        </w:rPr>
        <w:t xml:space="preserve">de missie </w:t>
      </w:r>
      <w:r w:rsidR="597A2719" w:rsidRPr="40EB1690">
        <w:rPr>
          <w:rFonts w:ascii="Verdana" w:hAnsi="Verdana"/>
        </w:rPr>
        <w:t xml:space="preserve">en visie </w:t>
      </w:r>
      <w:r w:rsidRPr="40EB1690">
        <w:rPr>
          <w:rFonts w:ascii="Verdana" w:hAnsi="Verdana"/>
        </w:rPr>
        <w:t xml:space="preserve">van basisschool de Tweesprong en de Zonnehof herijkt. Samen met </w:t>
      </w:r>
      <w:r w:rsidR="006B3C7F" w:rsidRPr="40EB1690">
        <w:rPr>
          <w:rFonts w:ascii="Verdana" w:hAnsi="Verdana"/>
        </w:rPr>
        <w:t xml:space="preserve">Stichting </w:t>
      </w:r>
      <w:r w:rsidR="007C439E">
        <w:rPr>
          <w:rFonts w:ascii="Verdana" w:hAnsi="Verdana"/>
        </w:rPr>
        <w:t>Okido zorgen we</w:t>
      </w:r>
      <w:r w:rsidRPr="40EB1690">
        <w:rPr>
          <w:rFonts w:ascii="Verdana" w:hAnsi="Verdana"/>
        </w:rPr>
        <w:t xml:space="preserve"> voor een ononderbroken ontwikkeling voor kinderen van 2 tot 13 jaar. In de visie op het jonge kind gaan we specifiek in op onze visie op de ontwikkeling van onze jongste kinderen; de peuters en de kleuters</w:t>
      </w:r>
      <w:r w:rsidR="00014E2C">
        <w:rPr>
          <w:rFonts w:ascii="Verdana" w:hAnsi="Verdana"/>
        </w:rPr>
        <w:t>,</w:t>
      </w:r>
      <w:r w:rsidR="0022740B" w:rsidRPr="40EB1690">
        <w:rPr>
          <w:rFonts w:ascii="Verdana" w:hAnsi="Verdana"/>
        </w:rPr>
        <w:t xml:space="preserve"> waarbij we onze kernwaarden samen, betrokken en doelgericht toelichten</w:t>
      </w:r>
      <w:r w:rsidR="006B3C7F" w:rsidRPr="40EB1690">
        <w:rPr>
          <w:rFonts w:ascii="Verdana" w:hAnsi="Verdana"/>
        </w:rPr>
        <w:t>.</w:t>
      </w:r>
    </w:p>
    <w:p w14:paraId="0A37501D" w14:textId="77777777" w:rsidR="00B72F44" w:rsidRPr="008A6379" w:rsidRDefault="00B72F44" w:rsidP="00B72F44">
      <w:pPr>
        <w:spacing w:after="0"/>
        <w:rPr>
          <w:rFonts w:ascii="Verdana" w:hAnsi="Verdana"/>
          <w:color w:val="FF0000"/>
        </w:rPr>
      </w:pPr>
    </w:p>
    <w:p w14:paraId="296AE752" w14:textId="7E50A309" w:rsidR="79659334" w:rsidRDefault="79659334" w:rsidP="40EB1690">
      <w:pPr>
        <w:spacing w:after="0"/>
        <w:rPr>
          <w:rFonts w:ascii="Verdana" w:hAnsi="Verdana"/>
          <w:b/>
          <w:bCs/>
        </w:rPr>
      </w:pPr>
      <w:r w:rsidRPr="40EB1690">
        <w:rPr>
          <w:rFonts w:ascii="Verdana" w:hAnsi="Verdana"/>
          <w:b/>
          <w:bCs/>
        </w:rPr>
        <w:t>Samen</w:t>
      </w:r>
    </w:p>
    <w:p w14:paraId="76D553EA" w14:textId="3413B6D1" w:rsidR="79659334" w:rsidRDefault="0088605A" w:rsidP="40EB1690">
      <w:pPr>
        <w:rPr>
          <w:rFonts w:ascii="Verdana" w:hAnsi="Verdana"/>
          <w:color w:val="000000" w:themeColor="text1"/>
        </w:rPr>
      </w:pPr>
      <w:r>
        <w:rPr>
          <w:rFonts w:ascii="Verdana" w:hAnsi="Verdana"/>
          <w:color w:val="000000" w:themeColor="text1"/>
        </w:rPr>
        <w:t>Als kinderen graag</w:t>
      </w:r>
      <w:r w:rsidR="79659334" w:rsidRPr="40EB1690">
        <w:rPr>
          <w:rFonts w:ascii="Verdana" w:hAnsi="Verdana"/>
          <w:color w:val="000000" w:themeColor="text1"/>
        </w:rPr>
        <w:t xml:space="preserve"> komen en zich veilig voelen, is</w:t>
      </w:r>
      <w:r w:rsidR="79659334" w:rsidRPr="40EB1690">
        <w:rPr>
          <w:rFonts w:ascii="Verdana" w:hAnsi="Verdana"/>
        </w:rPr>
        <w:t xml:space="preserve"> het welbevinden goed en kunnen ze tot leren komen.</w:t>
      </w:r>
      <w:r w:rsidR="5790CD74" w:rsidRPr="40EB1690">
        <w:rPr>
          <w:rFonts w:ascii="Verdana" w:hAnsi="Verdana"/>
        </w:rPr>
        <w:t xml:space="preserve"> Kinderen leren veel van en met elkaar.</w:t>
      </w:r>
      <w:r w:rsidR="007C439E">
        <w:rPr>
          <w:rFonts w:ascii="Verdana" w:hAnsi="Verdana"/>
        </w:rPr>
        <w:t xml:space="preserve"> </w:t>
      </w:r>
      <w:r w:rsidR="5790CD74" w:rsidRPr="40EB1690">
        <w:rPr>
          <w:rFonts w:ascii="Verdana" w:hAnsi="Verdana"/>
        </w:rPr>
        <w:t>Samen werken en spelen draagt bij aan een positieve groep en leert de kinderen gevoelens van zichzelf en anderen te begrijpen. Kinderen leren zo rekening t</w:t>
      </w:r>
      <w:r w:rsidR="5790CD74" w:rsidRPr="40EB1690">
        <w:rPr>
          <w:rFonts w:ascii="Verdana" w:hAnsi="Verdana"/>
          <w:color w:val="000000" w:themeColor="text1"/>
        </w:rPr>
        <w:t>e houden met elkaar en goed te zorgen voor elkaar en voor hun omgeving.</w:t>
      </w:r>
    </w:p>
    <w:p w14:paraId="56165970" w14:textId="3B0CB34F" w:rsidR="79659334" w:rsidRDefault="79659334" w:rsidP="40EB1690">
      <w:pPr>
        <w:rPr>
          <w:rFonts w:ascii="Verdana" w:hAnsi="Verdana"/>
          <w:color w:val="000000" w:themeColor="text1"/>
        </w:rPr>
      </w:pPr>
      <w:r w:rsidRPr="40EB1690">
        <w:rPr>
          <w:rFonts w:ascii="Verdana" w:hAnsi="Verdana"/>
        </w:rPr>
        <w:t xml:space="preserve">Wij </w:t>
      </w:r>
      <w:r w:rsidR="05E19545" w:rsidRPr="40EB1690">
        <w:rPr>
          <w:rFonts w:ascii="Verdana" w:hAnsi="Verdana"/>
        </w:rPr>
        <w:t>d</w:t>
      </w:r>
      <w:r w:rsidRPr="40EB1690">
        <w:rPr>
          <w:rFonts w:ascii="Verdana" w:hAnsi="Verdana"/>
        </w:rPr>
        <w:t xml:space="preserve">ragen </w:t>
      </w:r>
      <w:r w:rsidR="7677B125" w:rsidRPr="40EB1690">
        <w:rPr>
          <w:rFonts w:ascii="Verdana" w:hAnsi="Verdana"/>
        </w:rPr>
        <w:t xml:space="preserve">uit </w:t>
      </w:r>
      <w:r w:rsidRPr="40EB1690">
        <w:rPr>
          <w:rFonts w:ascii="Verdana" w:hAnsi="Verdana"/>
        </w:rPr>
        <w:t xml:space="preserve">dat wij de kinderen waarderen. </w:t>
      </w:r>
      <w:r w:rsidR="68CD4EFC" w:rsidRPr="40EB1690">
        <w:rPr>
          <w:rFonts w:ascii="Verdana" w:hAnsi="Verdana"/>
        </w:rPr>
        <w:t xml:space="preserve">Om hun zelfvertrouwen te vergroten </w:t>
      </w:r>
      <w:r w:rsidRPr="40EB1690">
        <w:rPr>
          <w:rFonts w:ascii="Verdana" w:hAnsi="Verdana"/>
        </w:rPr>
        <w:t xml:space="preserve">leren </w:t>
      </w:r>
      <w:r w:rsidR="0BD7E60C" w:rsidRPr="40EB1690">
        <w:rPr>
          <w:rFonts w:ascii="Verdana" w:hAnsi="Verdana"/>
        </w:rPr>
        <w:t xml:space="preserve">wij hen </w:t>
      </w:r>
      <w:r w:rsidRPr="40EB1690">
        <w:rPr>
          <w:rFonts w:ascii="Verdana" w:hAnsi="Verdana"/>
        </w:rPr>
        <w:t>dingen zelf te doen.</w:t>
      </w:r>
      <w:r w:rsidR="60832500" w:rsidRPr="40EB1690">
        <w:rPr>
          <w:rFonts w:ascii="Verdana" w:hAnsi="Verdana"/>
        </w:rPr>
        <w:t xml:space="preserve"> In de groep zorgen we voor duidelijke </w:t>
      </w:r>
      <w:r w:rsidRPr="40EB1690">
        <w:rPr>
          <w:rFonts w:ascii="Verdana" w:hAnsi="Verdana"/>
        </w:rPr>
        <w:t>afspraken en routines</w:t>
      </w:r>
      <w:r w:rsidR="092C9E90" w:rsidRPr="40EB1690">
        <w:rPr>
          <w:rFonts w:ascii="Verdana" w:hAnsi="Verdana"/>
        </w:rPr>
        <w:t>, deze d</w:t>
      </w:r>
      <w:r w:rsidRPr="40EB1690">
        <w:rPr>
          <w:rFonts w:ascii="Verdana" w:hAnsi="Verdana"/>
        </w:rPr>
        <w:t xml:space="preserve">ragen </w:t>
      </w:r>
      <w:r w:rsidR="6AC27488" w:rsidRPr="40EB1690">
        <w:rPr>
          <w:rFonts w:ascii="Verdana" w:hAnsi="Verdana"/>
        </w:rPr>
        <w:t xml:space="preserve">bij </w:t>
      </w:r>
      <w:r w:rsidRPr="40EB1690">
        <w:rPr>
          <w:rFonts w:ascii="Verdana" w:hAnsi="Verdana"/>
        </w:rPr>
        <w:t xml:space="preserve">aan </w:t>
      </w:r>
      <w:r w:rsidR="25471169" w:rsidRPr="40EB1690">
        <w:rPr>
          <w:rFonts w:ascii="Verdana" w:hAnsi="Verdana"/>
        </w:rPr>
        <w:t xml:space="preserve">een </w:t>
      </w:r>
      <w:r w:rsidRPr="40EB1690">
        <w:rPr>
          <w:rFonts w:ascii="Verdana" w:hAnsi="Verdana"/>
        </w:rPr>
        <w:t xml:space="preserve">veilige en prettige omgeving. </w:t>
      </w:r>
      <w:r w:rsidRPr="40EB1690">
        <w:rPr>
          <w:rFonts w:ascii="Verdana" w:hAnsi="Verdana"/>
          <w:color w:val="000000" w:themeColor="text1"/>
        </w:rPr>
        <w:t>D</w:t>
      </w:r>
      <w:r w:rsidR="203AAEA6" w:rsidRPr="40EB1690">
        <w:rPr>
          <w:rFonts w:ascii="Verdana" w:hAnsi="Verdana"/>
          <w:color w:val="000000" w:themeColor="text1"/>
        </w:rPr>
        <w:t xml:space="preserve">aarnaast </w:t>
      </w:r>
      <w:r w:rsidR="57918F57" w:rsidRPr="40EB1690">
        <w:rPr>
          <w:rFonts w:ascii="Verdana" w:hAnsi="Verdana"/>
          <w:color w:val="000000" w:themeColor="text1"/>
        </w:rPr>
        <w:t>draag</w:t>
      </w:r>
      <w:r w:rsidR="203AAEA6" w:rsidRPr="40EB1690">
        <w:rPr>
          <w:rFonts w:ascii="Verdana" w:hAnsi="Verdana"/>
          <w:color w:val="000000" w:themeColor="text1"/>
        </w:rPr>
        <w:t xml:space="preserve">t de </w:t>
      </w:r>
      <w:r w:rsidRPr="40EB1690">
        <w:rPr>
          <w:rFonts w:ascii="Verdana" w:hAnsi="Verdana"/>
          <w:color w:val="000000" w:themeColor="text1"/>
        </w:rPr>
        <w:t xml:space="preserve">leerkracht/pedagogisch medewerker </w:t>
      </w:r>
      <w:r w:rsidR="468CB744" w:rsidRPr="40EB1690">
        <w:rPr>
          <w:rFonts w:ascii="Verdana" w:hAnsi="Verdana"/>
          <w:color w:val="000000" w:themeColor="text1"/>
        </w:rPr>
        <w:t xml:space="preserve">gedurende het hele jaar </w:t>
      </w:r>
      <w:r w:rsidRPr="40EB1690">
        <w:rPr>
          <w:rFonts w:ascii="Verdana" w:hAnsi="Verdana"/>
          <w:color w:val="000000" w:themeColor="text1"/>
        </w:rPr>
        <w:t>zorg voor de groepsvormende processen.</w:t>
      </w:r>
    </w:p>
    <w:p w14:paraId="4D8834B9" w14:textId="74378EFE" w:rsidR="1302A186" w:rsidRDefault="1302A186" w:rsidP="40EB1690">
      <w:pPr>
        <w:rPr>
          <w:rFonts w:ascii="Verdana" w:hAnsi="Verdana"/>
        </w:rPr>
      </w:pPr>
      <w:r w:rsidRPr="40EB1690">
        <w:rPr>
          <w:rFonts w:ascii="Verdana" w:hAnsi="Verdana"/>
        </w:rPr>
        <w:t xml:space="preserve">Zodra de kinderen als peuter bij ons starten raken ze al vertrouwd met onze werkwijze, dit zorgt voor herkenning en veiligheid wanneer ze starten in de kleutergroep. </w:t>
      </w:r>
      <w:r w:rsidR="6A20016E" w:rsidRPr="40EB1690">
        <w:rPr>
          <w:rFonts w:ascii="Verdana" w:hAnsi="Verdana"/>
          <w:color w:val="000000" w:themeColor="text1"/>
        </w:rPr>
        <w:t>Er is daarom een nauwe samenwerking tussen de pedagogisch medewerkers en leerkrachten om de doorgaande lijn zo optimaal mogelijk op elkaar af te stemmen en te</w:t>
      </w:r>
      <w:r w:rsidR="5D31D90D" w:rsidRPr="40EB1690">
        <w:rPr>
          <w:rFonts w:ascii="Verdana" w:hAnsi="Verdana"/>
          <w:color w:val="000000" w:themeColor="text1"/>
        </w:rPr>
        <w:t xml:space="preserve"> zorgen voor e</w:t>
      </w:r>
      <w:r w:rsidR="5D31D90D" w:rsidRPr="40EB1690">
        <w:rPr>
          <w:rFonts w:ascii="Verdana" w:hAnsi="Verdana"/>
        </w:rPr>
        <w:t>en goede en soepele overgang</w:t>
      </w:r>
      <w:r w:rsidR="5D31D90D" w:rsidRPr="40EB1690">
        <w:rPr>
          <w:rFonts w:ascii="Verdana" w:hAnsi="Verdana"/>
          <w:color w:val="000000" w:themeColor="text1"/>
        </w:rPr>
        <w:t>. P</w:t>
      </w:r>
      <w:r w:rsidRPr="40EB1690">
        <w:rPr>
          <w:rFonts w:ascii="Verdana" w:hAnsi="Verdana"/>
          <w:color w:val="000000" w:themeColor="text1"/>
        </w:rPr>
        <w:t xml:space="preserve">euters </w:t>
      </w:r>
      <w:r w:rsidR="447600C8" w:rsidRPr="40EB1690">
        <w:rPr>
          <w:rFonts w:ascii="Verdana" w:hAnsi="Verdana"/>
          <w:color w:val="000000" w:themeColor="text1"/>
        </w:rPr>
        <w:t xml:space="preserve">en kleuters werken </w:t>
      </w:r>
      <w:r w:rsidRPr="40EB1690">
        <w:rPr>
          <w:rFonts w:ascii="Verdana" w:hAnsi="Verdana"/>
          <w:color w:val="000000" w:themeColor="text1"/>
        </w:rPr>
        <w:t xml:space="preserve">aan dezelfde </w:t>
      </w:r>
      <w:r w:rsidR="21BEAC1D" w:rsidRPr="40EB1690">
        <w:rPr>
          <w:rFonts w:ascii="Verdana" w:hAnsi="Verdana"/>
          <w:color w:val="000000" w:themeColor="text1"/>
        </w:rPr>
        <w:t>thema</w:t>
      </w:r>
      <w:r w:rsidR="2B6F8204" w:rsidRPr="40EB1690">
        <w:rPr>
          <w:rFonts w:ascii="Verdana" w:hAnsi="Verdana"/>
          <w:color w:val="000000" w:themeColor="text1"/>
        </w:rPr>
        <w:t xml:space="preserve">’s </w:t>
      </w:r>
      <w:r w:rsidRPr="40EB1690">
        <w:rPr>
          <w:rFonts w:ascii="Verdana" w:hAnsi="Verdana"/>
          <w:color w:val="000000" w:themeColor="text1"/>
        </w:rPr>
        <w:t xml:space="preserve">en waar mogelijk wordt verbinding gezocht. </w:t>
      </w:r>
    </w:p>
    <w:p w14:paraId="4703F062" w14:textId="18D4BE1B" w:rsidR="40EB1690" w:rsidRDefault="40EB1690" w:rsidP="40EB1690">
      <w:pPr>
        <w:rPr>
          <w:rFonts w:ascii="Verdana" w:hAnsi="Verdana"/>
        </w:rPr>
      </w:pPr>
    </w:p>
    <w:p w14:paraId="58086BD8" w14:textId="15B58510" w:rsidR="79659334" w:rsidRDefault="79659334" w:rsidP="40EB1690">
      <w:pPr>
        <w:rPr>
          <w:rFonts w:ascii="Verdana" w:hAnsi="Verdana"/>
        </w:rPr>
      </w:pPr>
      <w:r w:rsidRPr="40EB1690">
        <w:rPr>
          <w:rFonts w:ascii="Verdana" w:hAnsi="Verdana"/>
          <w:b/>
          <w:bCs/>
        </w:rPr>
        <w:t xml:space="preserve">Betrokken </w:t>
      </w:r>
    </w:p>
    <w:p w14:paraId="69083014" w14:textId="1D4C27B9" w:rsidR="69C2DF7F" w:rsidRDefault="004462C0" w:rsidP="40EB1690">
      <w:pPr>
        <w:spacing w:after="0"/>
        <w:rPr>
          <w:rFonts w:ascii="Verdana" w:hAnsi="Verdana"/>
        </w:rPr>
      </w:pPr>
      <w:r>
        <w:rPr>
          <w:rFonts w:ascii="Verdana" w:hAnsi="Verdana"/>
        </w:rPr>
        <w:t>Betekenisvol leren</w:t>
      </w:r>
      <w:r w:rsidR="69C2DF7F" w:rsidRPr="40EB1690">
        <w:rPr>
          <w:rFonts w:ascii="Verdana" w:hAnsi="Verdana"/>
        </w:rPr>
        <w:t xml:space="preserve"> stimuleert kinderen en daagt hen uit om te exploreren en experimenteren.</w:t>
      </w:r>
      <w:r w:rsidR="70B3975B" w:rsidRPr="40EB1690">
        <w:rPr>
          <w:rFonts w:ascii="Verdana" w:hAnsi="Verdana"/>
        </w:rPr>
        <w:t xml:space="preserve"> </w:t>
      </w:r>
      <w:r w:rsidR="6C762CF2" w:rsidRPr="40EB1690">
        <w:rPr>
          <w:rFonts w:ascii="Verdana" w:hAnsi="Verdana"/>
          <w:color w:val="000000" w:themeColor="text1"/>
        </w:rPr>
        <w:t>Kinderen leren door spel de wereld om zich heen kennen en begrijpen.</w:t>
      </w:r>
      <w:r w:rsidR="6C762CF2" w:rsidRPr="40EB1690">
        <w:rPr>
          <w:rFonts w:ascii="Verdana" w:hAnsi="Verdana"/>
        </w:rPr>
        <w:t xml:space="preserve"> </w:t>
      </w:r>
      <w:r w:rsidR="70B3975B" w:rsidRPr="40EB1690">
        <w:rPr>
          <w:rFonts w:ascii="Verdana" w:hAnsi="Verdana"/>
        </w:rPr>
        <w:t>Op deze manier creëren we betrok</w:t>
      </w:r>
      <w:r w:rsidR="007C439E">
        <w:rPr>
          <w:rFonts w:ascii="Verdana" w:hAnsi="Verdana"/>
        </w:rPr>
        <w:t xml:space="preserve">kenheid. Een betrokken kind </w:t>
      </w:r>
      <w:r w:rsidR="70B3975B" w:rsidRPr="40EB1690">
        <w:rPr>
          <w:rFonts w:ascii="Verdana" w:hAnsi="Verdana"/>
        </w:rPr>
        <w:t>is gemotiveerd in de klas en kan zo tot leren komen.</w:t>
      </w:r>
      <w:r w:rsidR="00014E2C">
        <w:rPr>
          <w:rFonts w:ascii="Verdana" w:hAnsi="Verdana"/>
        </w:rPr>
        <w:br/>
      </w:r>
    </w:p>
    <w:p w14:paraId="3A72D0F6" w14:textId="045509BD" w:rsidR="79659334" w:rsidRDefault="79659334" w:rsidP="40EB1690">
      <w:pPr>
        <w:spacing w:after="0"/>
        <w:rPr>
          <w:rFonts w:ascii="Verdana" w:hAnsi="Verdana"/>
          <w:color w:val="000000" w:themeColor="text1"/>
        </w:rPr>
      </w:pPr>
      <w:r w:rsidRPr="40EB1690">
        <w:rPr>
          <w:rFonts w:ascii="Verdana" w:hAnsi="Verdana"/>
        </w:rPr>
        <w:t>We zorgen voor een</w:t>
      </w:r>
      <w:r w:rsidR="22AA7E70" w:rsidRPr="40EB1690">
        <w:rPr>
          <w:rFonts w:ascii="Verdana" w:hAnsi="Verdana"/>
        </w:rPr>
        <w:t xml:space="preserve"> </w:t>
      </w:r>
      <w:r w:rsidRPr="40EB1690">
        <w:rPr>
          <w:rFonts w:ascii="Verdana" w:hAnsi="Verdana"/>
        </w:rPr>
        <w:t>omgeving waarin de kinderen deelnemen aan betekenisvolle en gezamenlijke activiteiten waarbij ze kunnen ontdekken, experimenteren en ervaren.</w:t>
      </w:r>
      <w:r w:rsidR="590FD901" w:rsidRPr="40EB1690">
        <w:rPr>
          <w:rFonts w:ascii="Verdana" w:hAnsi="Verdana"/>
        </w:rPr>
        <w:t xml:space="preserve"> Dit doen we door </w:t>
      </w:r>
      <w:r w:rsidRPr="40EB1690">
        <w:rPr>
          <w:rFonts w:ascii="Verdana" w:hAnsi="Verdana"/>
          <w:color w:val="000000" w:themeColor="text1"/>
        </w:rPr>
        <w:t xml:space="preserve">thematisch te werken. Wij kiezen en formuleren de onderwerpen zo dat ze dicht bij de kinderen staan. Door bij de thema’s de wereld in te gaan of de wereld in school te halen, willen we het thema zo realistisch mogelijk maken. </w:t>
      </w:r>
      <w:r w:rsidRPr="40EB1690">
        <w:rPr>
          <w:rFonts w:ascii="Verdana" w:hAnsi="Verdana"/>
        </w:rPr>
        <w:t xml:space="preserve"> </w:t>
      </w:r>
    </w:p>
    <w:p w14:paraId="2D809B95" w14:textId="60E5B49B" w:rsidR="40EB1690" w:rsidRDefault="40EB1690" w:rsidP="40EB1690">
      <w:pPr>
        <w:spacing w:after="0"/>
        <w:rPr>
          <w:rFonts w:ascii="Verdana" w:hAnsi="Verdana"/>
          <w:color w:val="000000" w:themeColor="text1"/>
        </w:rPr>
      </w:pPr>
    </w:p>
    <w:p w14:paraId="154265A1" w14:textId="389C7BB3" w:rsidR="79659334" w:rsidRDefault="79659334" w:rsidP="40EB1690">
      <w:pPr>
        <w:spacing w:after="0"/>
        <w:rPr>
          <w:rFonts w:ascii="Verdana" w:hAnsi="Verdana"/>
          <w:color w:val="000000" w:themeColor="text1"/>
        </w:rPr>
      </w:pPr>
      <w:r w:rsidRPr="40EB1690">
        <w:rPr>
          <w:rFonts w:ascii="Verdana" w:hAnsi="Verdana"/>
          <w:color w:val="000000" w:themeColor="text1"/>
        </w:rPr>
        <w:t xml:space="preserve">We creëren </w:t>
      </w:r>
      <w:r w:rsidRPr="40EB1690">
        <w:rPr>
          <w:rFonts w:ascii="Verdana" w:hAnsi="Verdana"/>
        </w:rPr>
        <w:t xml:space="preserve">samen met de kinderen </w:t>
      </w:r>
      <w:r w:rsidRPr="40EB1690">
        <w:rPr>
          <w:rFonts w:ascii="Verdana" w:hAnsi="Verdana"/>
          <w:color w:val="000000" w:themeColor="text1"/>
        </w:rPr>
        <w:t>een betekenisvolle rijke leeromgeving die zo is ingericht dat spel centraal staat.</w:t>
      </w:r>
      <w:r w:rsidR="183EBCC9" w:rsidRPr="40EB1690">
        <w:rPr>
          <w:rFonts w:ascii="Verdana" w:hAnsi="Verdana"/>
          <w:color w:val="000000" w:themeColor="text1"/>
        </w:rPr>
        <w:t xml:space="preserve"> </w:t>
      </w:r>
      <w:r w:rsidR="3169EA03" w:rsidRPr="40EB1690">
        <w:rPr>
          <w:rFonts w:ascii="Verdana" w:hAnsi="Verdana"/>
        </w:rPr>
        <w:t>Ook erkennen we dat b</w:t>
      </w:r>
      <w:r w:rsidR="7A3859F5" w:rsidRPr="40EB1690">
        <w:rPr>
          <w:rFonts w:ascii="Verdana" w:hAnsi="Verdana"/>
        </w:rPr>
        <w:t xml:space="preserve">ewegen een positieve invloed </w:t>
      </w:r>
      <w:r w:rsidR="129B5A02" w:rsidRPr="40EB1690">
        <w:rPr>
          <w:rFonts w:ascii="Verdana" w:hAnsi="Verdana"/>
        </w:rPr>
        <w:t xml:space="preserve">heeft </w:t>
      </w:r>
      <w:r w:rsidR="7A3859F5" w:rsidRPr="40EB1690">
        <w:rPr>
          <w:rFonts w:ascii="Verdana" w:hAnsi="Verdana"/>
        </w:rPr>
        <w:t>op de algemene ontwikkeling van kinderen</w:t>
      </w:r>
      <w:r w:rsidR="5C9CC9F6" w:rsidRPr="40EB1690">
        <w:rPr>
          <w:rFonts w:ascii="Verdana" w:hAnsi="Verdana"/>
        </w:rPr>
        <w:t xml:space="preserve"> en een positief effect op de concentratie.</w:t>
      </w:r>
      <w:r w:rsidR="7A3859F5" w:rsidRPr="40EB1690">
        <w:rPr>
          <w:rFonts w:ascii="Verdana" w:hAnsi="Verdana"/>
          <w:color w:val="000000" w:themeColor="text1"/>
        </w:rPr>
        <w:t xml:space="preserve"> </w:t>
      </w:r>
      <w:r w:rsidRPr="40EB1690">
        <w:rPr>
          <w:rFonts w:ascii="Verdana" w:hAnsi="Verdana"/>
          <w:color w:val="000000" w:themeColor="text1"/>
        </w:rPr>
        <w:t>Wij vinden het daar</w:t>
      </w:r>
      <w:r w:rsidR="40E9B773" w:rsidRPr="40EB1690">
        <w:rPr>
          <w:rFonts w:ascii="Verdana" w:hAnsi="Verdana"/>
          <w:color w:val="000000" w:themeColor="text1"/>
        </w:rPr>
        <w:t>om</w:t>
      </w:r>
      <w:r w:rsidR="007C439E">
        <w:rPr>
          <w:rFonts w:ascii="Verdana" w:hAnsi="Verdana"/>
          <w:color w:val="000000" w:themeColor="text1"/>
        </w:rPr>
        <w:t xml:space="preserve"> belangrijk dat kinderen</w:t>
      </w:r>
      <w:r w:rsidRPr="40EB1690">
        <w:rPr>
          <w:rFonts w:ascii="Verdana" w:hAnsi="Verdana"/>
          <w:color w:val="000000" w:themeColor="text1"/>
        </w:rPr>
        <w:t xml:space="preserve"> kunnen bewegen</w:t>
      </w:r>
      <w:r w:rsidR="21F3AE89" w:rsidRPr="40EB1690">
        <w:rPr>
          <w:rFonts w:ascii="Verdana" w:hAnsi="Verdana"/>
          <w:color w:val="000000" w:themeColor="text1"/>
        </w:rPr>
        <w:t xml:space="preserve"> en </w:t>
      </w:r>
      <w:r w:rsidRPr="40EB1690">
        <w:rPr>
          <w:rFonts w:ascii="Verdana" w:hAnsi="Verdana"/>
          <w:color w:val="000000" w:themeColor="text1"/>
        </w:rPr>
        <w:t>zorgen voor afwisselende beweegmomenten gedurende de dag.</w:t>
      </w:r>
    </w:p>
    <w:p w14:paraId="159C0722" w14:textId="784791DD" w:rsidR="40EB1690" w:rsidRDefault="40EB1690" w:rsidP="40EB1690">
      <w:pPr>
        <w:spacing w:after="0"/>
        <w:rPr>
          <w:rFonts w:ascii="Verdana" w:hAnsi="Verdana"/>
          <w:color w:val="000000" w:themeColor="text1"/>
        </w:rPr>
      </w:pPr>
    </w:p>
    <w:p w14:paraId="2F79FAC5" w14:textId="0490103C" w:rsidR="40A1B985" w:rsidRDefault="40A1B985" w:rsidP="40EB1690">
      <w:pPr>
        <w:rPr>
          <w:rFonts w:ascii="Verdana" w:hAnsi="Verdana"/>
        </w:rPr>
      </w:pPr>
      <w:r w:rsidRPr="40EB1690">
        <w:rPr>
          <w:rFonts w:ascii="Verdana" w:hAnsi="Verdana"/>
        </w:rPr>
        <w:t>Ouderbetrokkenheid is belangrijk. Vanuit een gemeenschappelijke verantwoordelijkheid werken we aan een optimale ontwikkeling van het kind. We informeren ouders over de inhoud van ons thema zodat ouders hier thuis ook bij aan kunnen sluiten. Ook nodigen we ouders regelmatig uit om actief deel te nemen aan activiteiten.</w:t>
      </w:r>
    </w:p>
    <w:p w14:paraId="749DBF96" w14:textId="29507946" w:rsidR="40EB1690" w:rsidRDefault="40EB1690" w:rsidP="40EB1690">
      <w:pPr>
        <w:spacing w:after="0"/>
        <w:rPr>
          <w:rFonts w:ascii="Verdana" w:hAnsi="Verdana"/>
        </w:rPr>
      </w:pPr>
    </w:p>
    <w:p w14:paraId="22BEBE00" w14:textId="4CF3C07D" w:rsidR="79659334" w:rsidRDefault="79659334" w:rsidP="40EB1690">
      <w:pPr>
        <w:spacing w:after="0"/>
        <w:rPr>
          <w:rFonts w:ascii="Verdana" w:hAnsi="Verdana"/>
          <w:b/>
          <w:bCs/>
        </w:rPr>
      </w:pPr>
      <w:r w:rsidRPr="40EB1690">
        <w:rPr>
          <w:rFonts w:ascii="Verdana" w:hAnsi="Verdana"/>
          <w:b/>
          <w:bCs/>
        </w:rPr>
        <w:t>Doelgericht</w:t>
      </w:r>
    </w:p>
    <w:p w14:paraId="19CBD744" w14:textId="36E65A77" w:rsidR="0883D494" w:rsidRDefault="0883D494" w:rsidP="40EB1690">
      <w:pPr>
        <w:rPr>
          <w:rFonts w:ascii="Verdana" w:hAnsi="Verdana"/>
          <w:color w:val="000000" w:themeColor="text1"/>
        </w:rPr>
      </w:pPr>
      <w:r w:rsidRPr="40EB1690">
        <w:rPr>
          <w:rFonts w:ascii="Verdana" w:hAnsi="Verdana"/>
        </w:rPr>
        <w:t>Om kinderen een volgende stap te laten nemen</w:t>
      </w:r>
      <w:r w:rsidR="55C4F8B0" w:rsidRPr="40EB1690">
        <w:rPr>
          <w:rFonts w:ascii="Verdana" w:hAnsi="Verdana"/>
        </w:rPr>
        <w:t xml:space="preserve"> in hun ontwikkeling</w:t>
      </w:r>
      <w:r w:rsidRPr="40EB1690">
        <w:rPr>
          <w:rFonts w:ascii="Verdana" w:hAnsi="Verdana"/>
        </w:rPr>
        <w:t>, is het belangrijk kennis te hebben van</w:t>
      </w:r>
      <w:r w:rsidR="0CF5206F" w:rsidRPr="40EB1690">
        <w:rPr>
          <w:rFonts w:ascii="Verdana" w:hAnsi="Verdana"/>
        </w:rPr>
        <w:t xml:space="preserve"> de leerlijnen</w:t>
      </w:r>
      <w:r w:rsidR="185736F8" w:rsidRPr="40EB1690">
        <w:rPr>
          <w:rFonts w:ascii="Verdana" w:hAnsi="Verdana"/>
        </w:rPr>
        <w:t xml:space="preserve">, </w:t>
      </w:r>
      <w:r w:rsidR="004462C0">
        <w:rPr>
          <w:rFonts w:ascii="Verdana" w:hAnsi="Verdana"/>
        </w:rPr>
        <w:t xml:space="preserve">de plek van de kinderen </w:t>
      </w:r>
      <w:r w:rsidR="0DE5635A" w:rsidRPr="40EB1690">
        <w:rPr>
          <w:rFonts w:ascii="Verdana" w:hAnsi="Verdana"/>
        </w:rPr>
        <w:t xml:space="preserve">hierin en van </w:t>
      </w:r>
      <w:r w:rsidR="0CF5206F" w:rsidRPr="40EB1690">
        <w:rPr>
          <w:rFonts w:ascii="Verdana" w:hAnsi="Verdana"/>
        </w:rPr>
        <w:t xml:space="preserve">de </w:t>
      </w:r>
      <w:r w:rsidR="06FAB1A6" w:rsidRPr="40EB1690">
        <w:rPr>
          <w:rFonts w:ascii="Verdana" w:hAnsi="Verdana"/>
        </w:rPr>
        <w:t>onderwijsbehoeften</w:t>
      </w:r>
      <w:r w:rsidR="3875D1EA" w:rsidRPr="40EB1690">
        <w:rPr>
          <w:rFonts w:ascii="Verdana" w:hAnsi="Verdana"/>
        </w:rPr>
        <w:t xml:space="preserve"> van</w:t>
      </w:r>
      <w:r w:rsidR="6D9E3E4E" w:rsidRPr="40EB1690">
        <w:rPr>
          <w:rFonts w:ascii="Verdana" w:hAnsi="Verdana"/>
        </w:rPr>
        <w:t xml:space="preserve"> ieder kind</w:t>
      </w:r>
      <w:r w:rsidR="06FAB1A6" w:rsidRPr="40EB1690">
        <w:rPr>
          <w:rFonts w:ascii="Verdana" w:hAnsi="Verdana"/>
        </w:rPr>
        <w:t>. Door middel van handelingsgericht werken wordt h</w:t>
      </w:r>
      <w:r w:rsidR="79659334" w:rsidRPr="40EB1690">
        <w:rPr>
          <w:rFonts w:ascii="Verdana" w:hAnsi="Verdana"/>
          <w:color w:val="000000" w:themeColor="text1"/>
        </w:rPr>
        <w:t>et aanbod</w:t>
      </w:r>
      <w:r w:rsidR="43BAD931" w:rsidRPr="40EB1690">
        <w:rPr>
          <w:rFonts w:ascii="Verdana" w:hAnsi="Verdana"/>
          <w:color w:val="000000" w:themeColor="text1"/>
        </w:rPr>
        <w:t xml:space="preserve"> </w:t>
      </w:r>
      <w:r w:rsidR="79659334" w:rsidRPr="40EB1690">
        <w:rPr>
          <w:rFonts w:ascii="Verdana" w:hAnsi="Verdana"/>
          <w:color w:val="000000" w:themeColor="text1"/>
        </w:rPr>
        <w:t xml:space="preserve">afgestemd op de behoeften van de </w:t>
      </w:r>
      <w:r w:rsidR="00014E2C">
        <w:rPr>
          <w:rFonts w:ascii="Verdana" w:hAnsi="Verdana"/>
          <w:color w:val="000000" w:themeColor="text1"/>
        </w:rPr>
        <w:t>groep</w:t>
      </w:r>
      <w:r w:rsidR="79659334" w:rsidRPr="40EB1690">
        <w:rPr>
          <w:rFonts w:ascii="Verdana" w:hAnsi="Verdana"/>
          <w:color w:val="000000" w:themeColor="text1"/>
        </w:rPr>
        <w:t xml:space="preserve">. </w:t>
      </w:r>
      <w:r w:rsidR="7D85A732" w:rsidRPr="40EB1690">
        <w:rPr>
          <w:rFonts w:ascii="Verdana" w:hAnsi="Verdana"/>
        </w:rPr>
        <w:t xml:space="preserve">We nemen waar, begrijpen wat we zien/horen, plannen ons aanbod, realiseren wat we gepland hebben. </w:t>
      </w:r>
    </w:p>
    <w:p w14:paraId="63C0E103" w14:textId="597EC52D" w:rsidR="628B19FA" w:rsidRPr="007C439E" w:rsidRDefault="628B19FA" w:rsidP="40EB1690">
      <w:pPr>
        <w:rPr>
          <w:rFonts w:ascii="Verdana" w:hAnsi="Verdana"/>
        </w:rPr>
      </w:pPr>
      <w:r w:rsidRPr="40EB1690">
        <w:rPr>
          <w:rFonts w:ascii="Verdana" w:hAnsi="Verdana"/>
          <w:color w:val="000000" w:themeColor="text1"/>
        </w:rPr>
        <w:t xml:space="preserve">We werken vanuit </w:t>
      </w:r>
      <w:r w:rsidRPr="40EB1690">
        <w:rPr>
          <w:rFonts w:ascii="Verdana" w:hAnsi="Verdana"/>
        </w:rPr>
        <w:t xml:space="preserve">een themagroepsplan met een beredeneerd aanbod dat past bij de gestelde doelen. </w:t>
      </w:r>
      <w:r w:rsidR="6EF4B93F" w:rsidRPr="40EB1690">
        <w:rPr>
          <w:rFonts w:ascii="Verdana" w:hAnsi="Verdana"/>
        </w:rPr>
        <w:t xml:space="preserve">Om betrokkenheid bij deze doelen te creëren, </w:t>
      </w:r>
      <w:r w:rsidRPr="40EB1690">
        <w:rPr>
          <w:rFonts w:ascii="Verdana" w:hAnsi="Verdana"/>
        </w:rPr>
        <w:t xml:space="preserve">betrekken </w:t>
      </w:r>
      <w:r w:rsidR="44E6D1FC" w:rsidRPr="40EB1690">
        <w:rPr>
          <w:rFonts w:ascii="Verdana" w:hAnsi="Verdana"/>
        </w:rPr>
        <w:t xml:space="preserve">we de </w:t>
      </w:r>
      <w:r w:rsidRPr="40EB1690">
        <w:rPr>
          <w:rFonts w:ascii="Verdana" w:hAnsi="Verdana"/>
        </w:rPr>
        <w:t>kinderen bij de doelen die we stellen</w:t>
      </w:r>
      <w:r w:rsidR="00014E2C">
        <w:rPr>
          <w:rFonts w:ascii="Verdana" w:hAnsi="Verdana"/>
        </w:rPr>
        <w:t>. Doele</w:t>
      </w:r>
      <w:r w:rsidR="007C439E">
        <w:rPr>
          <w:rFonts w:ascii="Verdana" w:hAnsi="Verdana"/>
        </w:rPr>
        <w:t>n maken wij zichtbaar in de groep</w:t>
      </w:r>
      <w:r w:rsidR="00014E2C">
        <w:rPr>
          <w:rFonts w:ascii="Verdana" w:hAnsi="Verdana"/>
        </w:rPr>
        <w:t xml:space="preserve"> om te laten zien waar wij aan werken en wat kinderen al bereikt hebben. Dit zorgt voor succeservaring bij de kinderen.</w:t>
      </w:r>
      <w:r w:rsidR="007C439E">
        <w:rPr>
          <w:rFonts w:ascii="Verdana" w:hAnsi="Verdana"/>
        </w:rPr>
        <w:br/>
      </w:r>
      <w:bookmarkStart w:id="0" w:name="_GoBack"/>
      <w:bookmarkEnd w:id="0"/>
      <w:r w:rsidR="00014E2C">
        <w:rPr>
          <w:rFonts w:ascii="Verdana" w:hAnsi="Verdana"/>
        </w:rPr>
        <w:br/>
      </w:r>
      <w:r w:rsidR="006C6B3B" w:rsidRPr="40EB1690">
        <w:rPr>
          <w:rFonts w:ascii="Verdana" w:hAnsi="Verdana"/>
          <w:color w:val="000000" w:themeColor="text1"/>
        </w:rPr>
        <w:t xml:space="preserve">Kinderen leren het best wanneer </w:t>
      </w:r>
      <w:r w:rsidR="006C6B3B">
        <w:rPr>
          <w:rFonts w:ascii="Verdana" w:hAnsi="Verdana"/>
          <w:color w:val="000000" w:themeColor="text1"/>
        </w:rPr>
        <w:t xml:space="preserve">je op verschillende niveaus aan hetzelfde doel werkt. </w:t>
      </w:r>
      <w:r w:rsidR="006C6B3B">
        <w:rPr>
          <w:rFonts w:ascii="Verdana" w:hAnsi="Verdana"/>
        </w:rPr>
        <w:t xml:space="preserve">De </w:t>
      </w:r>
      <w:r w:rsidR="006C6B3B" w:rsidRPr="40EB1690">
        <w:rPr>
          <w:rFonts w:ascii="Verdana" w:hAnsi="Verdana"/>
          <w:color w:val="000000" w:themeColor="text1"/>
        </w:rPr>
        <w:t xml:space="preserve">leerstof </w:t>
      </w:r>
      <w:r w:rsidR="006C6B3B" w:rsidRPr="40EB1690">
        <w:rPr>
          <w:rFonts w:ascii="Verdana" w:hAnsi="Verdana"/>
        </w:rPr>
        <w:t xml:space="preserve">en materialen </w:t>
      </w:r>
      <w:r w:rsidR="006C6B3B" w:rsidRPr="40EB1690">
        <w:rPr>
          <w:rFonts w:ascii="Verdana" w:hAnsi="Verdana"/>
          <w:color w:val="000000" w:themeColor="text1"/>
        </w:rPr>
        <w:t xml:space="preserve">die we aanbieden in de kring laten we daarom terugkomen in de hoeken en het ontwikkelingsmateriaal dat we aanbieden. </w:t>
      </w:r>
      <w:r w:rsidR="00014E2C">
        <w:rPr>
          <w:rFonts w:ascii="Verdana" w:hAnsi="Verdana"/>
        </w:rPr>
        <w:t>We</w:t>
      </w:r>
      <w:r w:rsidRPr="40EB1690">
        <w:rPr>
          <w:rFonts w:ascii="Verdana" w:hAnsi="Verdana"/>
        </w:rPr>
        <w:t xml:space="preserve"> </w:t>
      </w:r>
      <w:r w:rsidR="007D682B" w:rsidRPr="40EB1690">
        <w:rPr>
          <w:rFonts w:ascii="Verdana" w:hAnsi="Verdana"/>
        </w:rPr>
        <w:t xml:space="preserve">creëren </w:t>
      </w:r>
      <w:r w:rsidR="006C6B3B">
        <w:rPr>
          <w:rFonts w:ascii="Verdana" w:hAnsi="Verdana"/>
        </w:rPr>
        <w:t>zo</w:t>
      </w:r>
      <w:r w:rsidR="415A8A41" w:rsidRPr="40EB1690">
        <w:rPr>
          <w:rFonts w:ascii="Verdana" w:hAnsi="Verdana"/>
        </w:rPr>
        <w:t xml:space="preserve"> </w:t>
      </w:r>
      <w:r w:rsidR="4493C6C9" w:rsidRPr="40EB1690">
        <w:rPr>
          <w:rFonts w:ascii="Verdana" w:hAnsi="Verdana"/>
        </w:rPr>
        <w:t xml:space="preserve">een </w:t>
      </w:r>
      <w:r w:rsidR="007D682B" w:rsidRPr="40EB1690">
        <w:rPr>
          <w:rFonts w:ascii="Verdana" w:hAnsi="Verdana"/>
        </w:rPr>
        <w:t xml:space="preserve">leeromgeving </w:t>
      </w:r>
      <w:r w:rsidR="0187E7BE" w:rsidRPr="40EB1690">
        <w:rPr>
          <w:rFonts w:ascii="Verdana" w:hAnsi="Verdana"/>
        </w:rPr>
        <w:t xml:space="preserve">waarbij we </w:t>
      </w:r>
      <w:r w:rsidR="007D682B" w:rsidRPr="40EB1690">
        <w:rPr>
          <w:rFonts w:ascii="Verdana" w:hAnsi="Verdana"/>
        </w:rPr>
        <w:t>zorgen dat de leerdoelen spelenderwijs geoefend worden.</w:t>
      </w:r>
      <w:r w:rsidR="003272B2" w:rsidRPr="40EB1690">
        <w:rPr>
          <w:rFonts w:ascii="Verdana" w:hAnsi="Verdana"/>
        </w:rPr>
        <w:t xml:space="preserve"> </w:t>
      </w:r>
    </w:p>
    <w:p w14:paraId="6A05A809" w14:textId="77777777" w:rsidR="00FA70F7" w:rsidRPr="003C00B0" w:rsidRDefault="00FA70F7">
      <w:pPr>
        <w:rPr>
          <w:rFonts w:ascii="Verdana" w:hAnsi="Verdana"/>
          <w:color w:val="FF0000"/>
        </w:rPr>
      </w:pPr>
    </w:p>
    <w:sectPr w:rsidR="00FA70F7" w:rsidRPr="003C00B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0D34" w16cex:dateUtc="2020-05-28T08:13:00Z"/>
  <w16cex:commentExtensible w16cex:durableId="227A0F8B" w16cex:dateUtc="2020-05-28T08:23:00Z"/>
  <w16cex:commentExtensible w16cex:durableId="227A10A5" w16cex:dateUtc="2020-05-28T08:27:00Z"/>
  <w16cex:commentExtensible w16cex:durableId="227A10FB" w16cex:dateUtc="2020-05-28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1D144" w16cid:durableId="227A0D34"/>
  <w16cid:commentId w16cid:paraId="1A009AD6" w16cid:durableId="227A0F8B"/>
  <w16cid:commentId w16cid:paraId="674A1659" w16cid:durableId="227A10A5"/>
  <w16cid:commentId w16cid:paraId="6291BE8C" w16cid:durableId="227A10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79"/>
    <w:rsid w:val="00014E2C"/>
    <w:rsid w:val="000D4659"/>
    <w:rsid w:val="0022740B"/>
    <w:rsid w:val="00264C3F"/>
    <w:rsid w:val="00297F11"/>
    <w:rsid w:val="003272B2"/>
    <w:rsid w:val="003C00B0"/>
    <w:rsid w:val="003D146D"/>
    <w:rsid w:val="004462C0"/>
    <w:rsid w:val="00491D6B"/>
    <w:rsid w:val="00512D47"/>
    <w:rsid w:val="005324BA"/>
    <w:rsid w:val="005D1079"/>
    <w:rsid w:val="00614628"/>
    <w:rsid w:val="00664BFE"/>
    <w:rsid w:val="00681A46"/>
    <w:rsid w:val="006B0A54"/>
    <w:rsid w:val="006B3C7F"/>
    <w:rsid w:val="006C6B3B"/>
    <w:rsid w:val="00760380"/>
    <w:rsid w:val="00772593"/>
    <w:rsid w:val="00776EF4"/>
    <w:rsid w:val="007A67DE"/>
    <w:rsid w:val="007C439E"/>
    <w:rsid w:val="007D682B"/>
    <w:rsid w:val="008377A0"/>
    <w:rsid w:val="00875B28"/>
    <w:rsid w:val="0088605A"/>
    <w:rsid w:val="00982722"/>
    <w:rsid w:val="009901ED"/>
    <w:rsid w:val="009F6D5D"/>
    <w:rsid w:val="00AA2206"/>
    <w:rsid w:val="00AC4B8E"/>
    <w:rsid w:val="00B72F44"/>
    <w:rsid w:val="00BA60CC"/>
    <w:rsid w:val="00BD3E40"/>
    <w:rsid w:val="00BF67D2"/>
    <w:rsid w:val="00C05E2E"/>
    <w:rsid w:val="00C21CC7"/>
    <w:rsid w:val="00C90FE3"/>
    <w:rsid w:val="00DC11D7"/>
    <w:rsid w:val="00DC1DD1"/>
    <w:rsid w:val="00FA70F7"/>
    <w:rsid w:val="00FD6711"/>
    <w:rsid w:val="0187E7BE"/>
    <w:rsid w:val="01914F03"/>
    <w:rsid w:val="022BF81D"/>
    <w:rsid w:val="03AB526C"/>
    <w:rsid w:val="050EEB69"/>
    <w:rsid w:val="053A78A2"/>
    <w:rsid w:val="05E19545"/>
    <w:rsid w:val="06875078"/>
    <w:rsid w:val="06D4F97F"/>
    <w:rsid w:val="06FAB1A6"/>
    <w:rsid w:val="0738A75D"/>
    <w:rsid w:val="0883D494"/>
    <w:rsid w:val="08E42E6B"/>
    <w:rsid w:val="092C9E90"/>
    <w:rsid w:val="09BB6C23"/>
    <w:rsid w:val="0AEB79C9"/>
    <w:rsid w:val="0B6B885E"/>
    <w:rsid w:val="0BD7E60C"/>
    <w:rsid w:val="0CF5206F"/>
    <w:rsid w:val="0DE5635A"/>
    <w:rsid w:val="10325A84"/>
    <w:rsid w:val="129B5A02"/>
    <w:rsid w:val="1302A186"/>
    <w:rsid w:val="13075E9E"/>
    <w:rsid w:val="13B6668F"/>
    <w:rsid w:val="14029E3A"/>
    <w:rsid w:val="141B4DCB"/>
    <w:rsid w:val="15C923BD"/>
    <w:rsid w:val="1714B634"/>
    <w:rsid w:val="17C5E1F4"/>
    <w:rsid w:val="183EBCC9"/>
    <w:rsid w:val="185736F8"/>
    <w:rsid w:val="190F31C6"/>
    <w:rsid w:val="1A0716C4"/>
    <w:rsid w:val="1A564D71"/>
    <w:rsid w:val="1EE3A614"/>
    <w:rsid w:val="203AAEA6"/>
    <w:rsid w:val="20F3C49C"/>
    <w:rsid w:val="21BEAC1D"/>
    <w:rsid w:val="21F3AE89"/>
    <w:rsid w:val="21F6FD0D"/>
    <w:rsid w:val="22AA7E70"/>
    <w:rsid w:val="230BA30A"/>
    <w:rsid w:val="23398B98"/>
    <w:rsid w:val="24F02CDA"/>
    <w:rsid w:val="25471169"/>
    <w:rsid w:val="26399E6D"/>
    <w:rsid w:val="26B2243B"/>
    <w:rsid w:val="27C901EB"/>
    <w:rsid w:val="287EE651"/>
    <w:rsid w:val="295A36E0"/>
    <w:rsid w:val="2AAFEB5D"/>
    <w:rsid w:val="2B1A68A1"/>
    <w:rsid w:val="2B2DC56B"/>
    <w:rsid w:val="2B6F8204"/>
    <w:rsid w:val="2D6A47AC"/>
    <w:rsid w:val="3118234D"/>
    <w:rsid w:val="3169EA03"/>
    <w:rsid w:val="31CBB70C"/>
    <w:rsid w:val="3230E14F"/>
    <w:rsid w:val="35223B88"/>
    <w:rsid w:val="38578528"/>
    <w:rsid w:val="3875D1EA"/>
    <w:rsid w:val="39B881C7"/>
    <w:rsid w:val="3C4A2F86"/>
    <w:rsid w:val="3EDB54AB"/>
    <w:rsid w:val="4049A08A"/>
    <w:rsid w:val="40A1B985"/>
    <w:rsid w:val="40E9B773"/>
    <w:rsid w:val="40E9DD6E"/>
    <w:rsid w:val="40EB1690"/>
    <w:rsid w:val="415A8A41"/>
    <w:rsid w:val="4190E99B"/>
    <w:rsid w:val="4222C193"/>
    <w:rsid w:val="42569B17"/>
    <w:rsid w:val="42627B07"/>
    <w:rsid w:val="43BAD931"/>
    <w:rsid w:val="447600C8"/>
    <w:rsid w:val="4493C6C9"/>
    <w:rsid w:val="44E6D1FC"/>
    <w:rsid w:val="468CB744"/>
    <w:rsid w:val="497B9061"/>
    <w:rsid w:val="49BCBDB6"/>
    <w:rsid w:val="4A7FE501"/>
    <w:rsid w:val="4A8A2521"/>
    <w:rsid w:val="4BF4BDDF"/>
    <w:rsid w:val="4C4109E1"/>
    <w:rsid w:val="4EDBE642"/>
    <w:rsid w:val="4EE6F817"/>
    <w:rsid w:val="50CB04B7"/>
    <w:rsid w:val="520872B3"/>
    <w:rsid w:val="54C82E31"/>
    <w:rsid w:val="5590E5DC"/>
    <w:rsid w:val="55BB90B5"/>
    <w:rsid w:val="55C4F8B0"/>
    <w:rsid w:val="5790CD74"/>
    <w:rsid w:val="57918F57"/>
    <w:rsid w:val="590FD901"/>
    <w:rsid w:val="597A2719"/>
    <w:rsid w:val="59C8EC81"/>
    <w:rsid w:val="5C9CC9F6"/>
    <w:rsid w:val="5D31D90D"/>
    <w:rsid w:val="5DC08AE9"/>
    <w:rsid w:val="5F331D71"/>
    <w:rsid w:val="5FF3F9E9"/>
    <w:rsid w:val="60832500"/>
    <w:rsid w:val="60EE5003"/>
    <w:rsid w:val="628B19FA"/>
    <w:rsid w:val="62A61DD2"/>
    <w:rsid w:val="631FD317"/>
    <w:rsid w:val="6463FF7D"/>
    <w:rsid w:val="64812D43"/>
    <w:rsid w:val="65081099"/>
    <w:rsid w:val="6583A013"/>
    <w:rsid w:val="65DBB02B"/>
    <w:rsid w:val="67AA517F"/>
    <w:rsid w:val="68C27DBB"/>
    <w:rsid w:val="68CD4EFC"/>
    <w:rsid w:val="69C2DF7F"/>
    <w:rsid w:val="6A20016E"/>
    <w:rsid w:val="6AC27488"/>
    <w:rsid w:val="6BC43597"/>
    <w:rsid w:val="6C762CF2"/>
    <w:rsid w:val="6CDFE7F6"/>
    <w:rsid w:val="6CE0E8EA"/>
    <w:rsid w:val="6D9E3E4E"/>
    <w:rsid w:val="6DA38AF5"/>
    <w:rsid w:val="6E601D46"/>
    <w:rsid w:val="6EBA673B"/>
    <w:rsid w:val="6EF4B93F"/>
    <w:rsid w:val="6F592B9F"/>
    <w:rsid w:val="701FA156"/>
    <w:rsid w:val="70B3975B"/>
    <w:rsid w:val="71AC35DC"/>
    <w:rsid w:val="755AB944"/>
    <w:rsid w:val="7677B125"/>
    <w:rsid w:val="79659334"/>
    <w:rsid w:val="79F81B63"/>
    <w:rsid w:val="7A01F1CF"/>
    <w:rsid w:val="7A3859F5"/>
    <w:rsid w:val="7BEAC6FA"/>
    <w:rsid w:val="7CDEFDBB"/>
    <w:rsid w:val="7D0EF3E9"/>
    <w:rsid w:val="7D4B8766"/>
    <w:rsid w:val="7D71A7C9"/>
    <w:rsid w:val="7D85A732"/>
    <w:rsid w:val="7E3B3CDB"/>
    <w:rsid w:val="7F4B4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E3B1"/>
  <w15:chartTrackingRefBased/>
  <w15:docId w15:val="{6FC0A44C-55B9-48E7-AA6A-125898B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mentcontentpara">
    <w:name w:val="commentcontentpara"/>
    <w:basedOn w:val="Standaard"/>
    <w:rsid w:val="00DC1D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324BA"/>
    <w:rPr>
      <w:sz w:val="16"/>
      <w:szCs w:val="16"/>
    </w:rPr>
  </w:style>
  <w:style w:type="paragraph" w:styleId="Tekstopmerking">
    <w:name w:val="annotation text"/>
    <w:basedOn w:val="Standaard"/>
    <w:link w:val="TekstopmerkingChar"/>
    <w:uiPriority w:val="99"/>
    <w:semiHidden/>
    <w:unhideWhenUsed/>
    <w:rsid w:val="005324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24BA"/>
    <w:rPr>
      <w:sz w:val="20"/>
      <w:szCs w:val="20"/>
    </w:rPr>
  </w:style>
  <w:style w:type="paragraph" w:styleId="Onderwerpvanopmerking">
    <w:name w:val="annotation subject"/>
    <w:basedOn w:val="Tekstopmerking"/>
    <w:next w:val="Tekstopmerking"/>
    <w:link w:val="OnderwerpvanopmerkingChar"/>
    <w:uiPriority w:val="99"/>
    <w:semiHidden/>
    <w:unhideWhenUsed/>
    <w:rsid w:val="005324BA"/>
    <w:rPr>
      <w:b/>
      <w:bCs/>
    </w:rPr>
  </w:style>
  <w:style w:type="character" w:customStyle="1" w:styleId="OnderwerpvanopmerkingChar">
    <w:name w:val="Onderwerp van opmerking Char"/>
    <w:basedOn w:val="TekstopmerkingChar"/>
    <w:link w:val="Onderwerpvanopmerking"/>
    <w:uiPriority w:val="99"/>
    <w:semiHidden/>
    <w:rsid w:val="005324BA"/>
    <w:rPr>
      <w:b/>
      <w:bCs/>
      <w:sz w:val="20"/>
      <w:szCs w:val="20"/>
    </w:rPr>
  </w:style>
  <w:style w:type="paragraph" w:styleId="Ballontekst">
    <w:name w:val="Balloon Text"/>
    <w:basedOn w:val="Standaard"/>
    <w:link w:val="BallontekstChar"/>
    <w:uiPriority w:val="99"/>
    <w:semiHidden/>
    <w:unhideWhenUsed/>
    <w:rsid w:val="005324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2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716">
      <w:bodyDiv w:val="1"/>
      <w:marLeft w:val="0"/>
      <w:marRight w:val="0"/>
      <w:marTop w:val="0"/>
      <w:marBottom w:val="0"/>
      <w:divBdr>
        <w:top w:val="none" w:sz="0" w:space="0" w:color="auto"/>
        <w:left w:val="none" w:sz="0" w:space="0" w:color="auto"/>
        <w:bottom w:val="none" w:sz="0" w:space="0" w:color="auto"/>
        <w:right w:val="none" w:sz="0" w:space="0" w:color="auto"/>
      </w:divBdr>
    </w:div>
    <w:div w:id="261770007">
      <w:bodyDiv w:val="1"/>
      <w:marLeft w:val="0"/>
      <w:marRight w:val="0"/>
      <w:marTop w:val="0"/>
      <w:marBottom w:val="0"/>
      <w:divBdr>
        <w:top w:val="none" w:sz="0" w:space="0" w:color="auto"/>
        <w:left w:val="none" w:sz="0" w:space="0" w:color="auto"/>
        <w:bottom w:val="none" w:sz="0" w:space="0" w:color="auto"/>
        <w:right w:val="none" w:sz="0" w:space="0" w:color="auto"/>
      </w:divBdr>
      <w:divsChild>
        <w:div w:id="128761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3.B464798E.000CD558@hotmail.com" TargetMode="External"/><Relationship Id="rId11" Type="http://schemas.microsoft.com/office/2018/08/relationships/commentsExtensible" Target="commentsExtensible.xml"/><Relationship Id="rId5" Type="http://schemas.openxmlformats.org/officeDocument/2006/relationships/image" Target="media/image2.png"/><Relationship Id="rId10" Type="http://schemas.microsoft.com/office/2016/09/relationships/commentsIds" Target="commentsId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58D1F5BD.dotm</Template>
  <TotalTime>162</TotalTime>
  <Pages>2</Pages>
  <Words>635</Words>
  <Characters>3496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van Nierop</dc:creator>
  <cp:keywords/>
  <dc:description/>
  <cp:lastModifiedBy>Renée Koudijs</cp:lastModifiedBy>
  <cp:revision>4</cp:revision>
  <cp:lastPrinted>2020-05-28T08:25:00Z</cp:lastPrinted>
  <dcterms:created xsi:type="dcterms:W3CDTF">2020-05-28T10:23:00Z</dcterms:created>
  <dcterms:modified xsi:type="dcterms:W3CDTF">2020-05-28T13:05:00Z</dcterms:modified>
</cp:coreProperties>
</file>